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64479E" w:rsidTr="005E625B">
        <w:tc>
          <w:tcPr>
            <w:tcW w:w="4821" w:type="dxa"/>
          </w:tcPr>
          <w:p w:rsidR="0064479E" w:rsidRPr="002130BA" w:rsidRDefault="00F7284C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01.7pt;margin-top:-22.75pt;width:84.05pt;height:59pt;z-index:251660288" fillcolor="window">
                  <v:imagedata r:id="rId5" o:title=""/>
                </v:shape>
                <o:OLEObject Type="Embed" ProgID="Word.Picture.8" ShapeID="_x0000_s1030" DrawAspect="Content" ObjectID="_1649612293" r:id="rId6"/>
              </w:object>
            </w:r>
            <w:r w:rsidR="0064479E" w:rsidRPr="002130BA">
              <w:rPr>
                <w:rFonts w:asciiTheme="majorHAnsi" w:hAnsiTheme="majorHAnsi"/>
                <w:b/>
                <w:sz w:val="24"/>
              </w:rPr>
              <w:t>РЕСПУБЛИКА</w:t>
            </w:r>
          </w:p>
        </w:tc>
        <w:tc>
          <w:tcPr>
            <w:tcW w:w="4750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Г</w:t>
            </w:r>
            <w:r w:rsidRPr="002130BA">
              <w:rPr>
                <w:rFonts w:asciiTheme="majorHAnsi" w:hAnsiTheme="majorHAnsi"/>
                <w:b/>
                <w:sz w:val="24"/>
                <w:lang w:val="en-US"/>
              </w:rPr>
              <w:t>I</w:t>
            </w:r>
            <w:r w:rsidRPr="002130BA">
              <w:rPr>
                <w:rFonts w:asciiTheme="majorHAnsi" w:hAnsiTheme="majorHAnsi"/>
                <w:b/>
                <w:sz w:val="24"/>
              </w:rPr>
              <w:t>АЛГ</w:t>
            </w:r>
            <w:r w:rsidRPr="002130BA">
              <w:rPr>
                <w:rFonts w:asciiTheme="majorHAnsi" w:hAnsiTheme="majorHAnsi"/>
                <w:b/>
                <w:sz w:val="24"/>
                <w:lang w:val="en-US"/>
              </w:rPr>
              <w:t>I</w:t>
            </w:r>
            <w:r w:rsidRPr="002130BA">
              <w:rPr>
                <w:rFonts w:asciiTheme="majorHAnsi" w:hAnsiTheme="majorHAnsi"/>
                <w:b/>
                <w:sz w:val="24"/>
              </w:rPr>
              <w:t>АЙ</w:t>
            </w:r>
          </w:p>
        </w:tc>
      </w:tr>
      <w:tr w:rsidR="0064479E" w:rsidTr="005E625B">
        <w:tc>
          <w:tcPr>
            <w:tcW w:w="4821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ИНГУШЕТИЯ</w:t>
            </w:r>
          </w:p>
        </w:tc>
        <w:tc>
          <w:tcPr>
            <w:tcW w:w="4750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МОХК</w:t>
            </w:r>
          </w:p>
        </w:tc>
      </w:tr>
    </w:tbl>
    <w:p w:rsidR="00FE149E" w:rsidRPr="0064479E" w:rsidRDefault="00FE149E" w:rsidP="0064479E">
      <w:pPr>
        <w:spacing w:line="240" w:lineRule="exac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</w:p>
    <w:p w:rsidR="00672916" w:rsidRDefault="006B655E" w:rsidP="00672916">
      <w:pPr>
        <w:spacing w:line="240" w:lineRule="atLeast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8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СУНЖЕНСКИЙ</w:t>
      </w:r>
      <w:r w:rsidR="00442A22" w:rsidRPr="00565DB6">
        <w:rPr>
          <w:rFonts w:asciiTheme="majorHAnsi" w:hAnsiTheme="majorHAnsi"/>
          <w:b/>
          <w:sz w:val="40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РАЙОННЫЙ</w:t>
      </w:r>
      <w:r w:rsidR="00442A22" w:rsidRPr="00565DB6">
        <w:rPr>
          <w:rFonts w:asciiTheme="majorHAnsi" w:hAnsiTheme="majorHAnsi"/>
          <w:b/>
          <w:sz w:val="40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СОВЕТ</w:t>
      </w:r>
      <w:r w:rsidR="00565DB6" w:rsidRPr="00565DB6">
        <w:rPr>
          <w:rFonts w:asciiTheme="majorHAnsi" w:hAnsiTheme="majorHAnsi"/>
          <w:b/>
          <w:sz w:val="40"/>
        </w:rPr>
        <w:t xml:space="preserve"> ДЕПУТАТОВ</w:t>
      </w:r>
    </w:p>
    <w:p w:rsidR="00DE09B4" w:rsidRPr="00DE09B4" w:rsidRDefault="00F7284C" w:rsidP="00F74867">
      <w:pPr>
        <w:spacing w:line="240" w:lineRule="atLeast"/>
        <w:jc w:val="center"/>
        <w:rPr>
          <w:rFonts w:asciiTheme="majorHAnsi" w:hAnsiTheme="majorHAnsi"/>
          <w:b/>
          <w:sz w:val="28"/>
        </w:rPr>
      </w:pPr>
      <w:r>
        <w:rPr>
          <w:rFonts w:ascii="Arial" w:hAnsi="Arial" w:cs="Arial"/>
          <w:b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pt;margin-top:19.3pt;width:449.65pt;height:0;z-index:251661312" o:connectortype="straight" strokeweight="3pt"/>
        </w:pict>
      </w:r>
      <w:r w:rsidR="00DE09B4" w:rsidRPr="00DE09B4">
        <w:rPr>
          <w:rFonts w:asciiTheme="majorHAnsi" w:hAnsiTheme="majorHAnsi"/>
          <w:b/>
          <w:sz w:val="24"/>
        </w:rPr>
        <w:t>ПРЕДСТАВИТЕЛЬНЫЙ ОРГАН СУНЖЕНСКОГО МУНИЦИПАЛЬНОГО РАЙОНА</w:t>
      </w:r>
    </w:p>
    <w:p w:rsidR="006558D1" w:rsidRPr="005E625B" w:rsidRDefault="00B96734" w:rsidP="00963973">
      <w:pPr>
        <w:spacing w:line="240" w:lineRule="atLeast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 xml:space="preserve"> </w:t>
      </w:r>
      <w:r w:rsidR="00DE09B4">
        <w:rPr>
          <w:rFonts w:ascii="Arial" w:hAnsi="Arial" w:cs="Arial"/>
          <w:b/>
          <w:sz w:val="32"/>
        </w:rPr>
        <w:t xml:space="preserve"> </w:t>
      </w:r>
      <w:r w:rsidR="00565DB6">
        <w:rPr>
          <w:rFonts w:ascii="Arial" w:hAnsi="Arial" w:cs="Arial"/>
          <w:sz w:val="16"/>
          <w:szCs w:val="18"/>
        </w:rPr>
        <w:t xml:space="preserve">г. </w:t>
      </w:r>
      <w:proofErr w:type="spellStart"/>
      <w:r w:rsidR="00565DB6">
        <w:rPr>
          <w:rFonts w:ascii="Arial" w:hAnsi="Arial" w:cs="Arial"/>
          <w:sz w:val="16"/>
          <w:szCs w:val="18"/>
        </w:rPr>
        <w:t>Сунжа</w:t>
      </w:r>
      <w:proofErr w:type="spellEnd"/>
      <w:r w:rsidR="00565DB6">
        <w:rPr>
          <w:rFonts w:ascii="Arial" w:hAnsi="Arial" w:cs="Arial"/>
          <w:sz w:val="16"/>
          <w:szCs w:val="18"/>
        </w:rPr>
        <w:t>,</w:t>
      </w:r>
      <w:r w:rsidR="00EA065E" w:rsidRPr="006B655E">
        <w:rPr>
          <w:rFonts w:ascii="Arial" w:hAnsi="Arial" w:cs="Arial"/>
          <w:sz w:val="16"/>
          <w:szCs w:val="18"/>
        </w:rPr>
        <w:t xml:space="preserve"> ул. </w:t>
      </w:r>
      <w:r w:rsidR="006B655E">
        <w:rPr>
          <w:rFonts w:ascii="Arial" w:hAnsi="Arial" w:cs="Arial"/>
          <w:sz w:val="16"/>
          <w:szCs w:val="18"/>
        </w:rPr>
        <w:t>Ленина,</w:t>
      </w:r>
      <w:proofErr w:type="gramStart"/>
      <w:r w:rsidR="007C296E" w:rsidRPr="006B655E">
        <w:rPr>
          <w:rFonts w:ascii="Arial" w:hAnsi="Arial" w:cs="Arial"/>
          <w:sz w:val="16"/>
          <w:szCs w:val="18"/>
        </w:rPr>
        <w:t>40</w:t>
      </w:r>
      <w:r w:rsidR="00DE09B4" w:rsidRPr="006B655E">
        <w:rPr>
          <w:rFonts w:ascii="Arial" w:hAnsi="Arial" w:cs="Arial"/>
          <w:sz w:val="16"/>
          <w:szCs w:val="18"/>
        </w:rPr>
        <w:t xml:space="preserve">  •</w:t>
      </w:r>
      <w:proofErr w:type="gramEnd"/>
      <w:r w:rsidR="00DE09B4" w:rsidRPr="006B655E">
        <w:rPr>
          <w:rFonts w:ascii="Arial" w:hAnsi="Arial" w:cs="Arial"/>
          <w:sz w:val="16"/>
          <w:szCs w:val="18"/>
        </w:rPr>
        <w:t xml:space="preserve">  </w:t>
      </w:r>
      <w:r w:rsidR="001114AD" w:rsidRPr="006B655E">
        <w:rPr>
          <w:rFonts w:ascii="Arial" w:hAnsi="Arial" w:cs="Arial"/>
          <w:sz w:val="16"/>
          <w:szCs w:val="18"/>
        </w:rPr>
        <w:t>т</w:t>
      </w:r>
      <w:r w:rsidR="006B655E">
        <w:rPr>
          <w:rFonts w:ascii="Arial" w:hAnsi="Arial" w:cs="Arial"/>
          <w:sz w:val="16"/>
          <w:szCs w:val="18"/>
        </w:rPr>
        <w:t>ел</w:t>
      </w:r>
      <w:r w:rsidR="007C296E" w:rsidRPr="006B655E">
        <w:rPr>
          <w:rFonts w:ascii="Arial" w:hAnsi="Arial" w:cs="Arial"/>
          <w:sz w:val="16"/>
          <w:szCs w:val="18"/>
        </w:rPr>
        <w:t>(факс</w:t>
      </w:r>
      <w:r w:rsidR="006B655E" w:rsidRPr="006B655E">
        <w:rPr>
          <w:rFonts w:ascii="Arial" w:hAnsi="Arial" w:cs="Arial"/>
          <w:sz w:val="16"/>
          <w:szCs w:val="18"/>
        </w:rPr>
        <w:t xml:space="preserve">): </w:t>
      </w:r>
      <w:r w:rsidR="00EA065E" w:rsidRPr="006B655E">
        <w:rPr>
          <w:rFonts w:ascii="Arial" w:hAnsi="Arial" w:cs="Arial"/>
          <w:sz w:val="16"/>
          <w:szCs w:val="18"/>
        </w:rPr>
        <w:t>(8734)72</w:t>
      </w:r>
      <w:r w:rsidR="00672916" w:rsidRPr="006B655E">
        <w:rPr>
          <w:rFonts w:ascii="Arial" w:hAnsi="Arial" w:cs="Arial"/>
          <w:sz w:val="16"/>
          <w:szCs w:val="18"/>
        </w:rPr>
        <w:t>-</w:t>
      </w:r>
      <w:r w:rsidR="00EA065E" w:rsidRPr="006B655E">
        <w:rPr>
          <w:rFonts w:ascii="Arial" w:hAnsi="Arial" w:cs="Arial"/>
          <w:sz w:val="16"/>
          <w:szCs w:val="18"/>
        </w:rPr>
        <w:t>16</w:t>
      </w:r>
      <w:r w:rsidR="00672916" w:rsidRPr="006B655E">
        <w:rPr>
          <w:rFonts w:ascii="Arial" w:hAnsi="Arial" w:cs="Arial"/>
          <w:sz w:val="16"/>
          <w:szCs w:val="18"/>
        </w:rPr>
        <w:t>-</w:t>
      </w:r>
      <w:r w:rsidR="00565DB6">
        <w:rPr>
          <w:rFonts w:ascii="Arial" w:hAnsi="Arial" w:cs="Arial"/>
          <w:sz w:val="16"/>
          <w:szCs w:val="18"/>
        </w:rPr>
        <w:t>86</w:t>
      </w:r>
      <w:r w:rsidR="00DE09B4" w:rsidRPr="006B655E">
        <w:rPr>
          <w:rFonts w:ascii="Arial" w:hAnsi="Arial" w:cs="Arial"/>
          <w:sz w:val="16"/>
          <w:szCs w:val="18"/>
        </w:rPr>
        <w:t xml:space="preserve">  </w:t>
      </w:r>
      <w:r w:rsidR="007C296E" w:rsidRPr="006B655E">
        <w:rPr>
          <w:rFonts w:ascii="Arial" w:hAnsi="Arial" w:cs="Arial"/>
          <w:sz w:val="16"/>
          <w:szCs w:val="18"/>
        </w:rPr>
        <w:t xml:space="preserve">• 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1114AD" w:rsidRPr="006B655E">
        <w:rPr>
          <w:rFonts w:ascii="Arial" w:hAnsi="Arial" w:cs="Arial"/>
          <w:sz w:val="16"/>
          <w:szCs w:val="18"/>
        </w:rPr>
        <w:t xml:space="preserve">сайт: </w:t>
      </w:r>
      <w:r w:rsidR="007C296E" w:rsidRPr="006B655E">
        <w:rPr>
          <w:rFonts w:ascii="Arial" w:hAnsi="Arial" w:cs="Arial"/>
          <w:sz w:val="16"/>
          <w:szCs w:val="18"/>
          <w:lang w:val="en-US"/>
        </w:rPr>
        <w:t>www</w:t>
      </w:r>
      <w:r w:rsidR="007C296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7C296E" w:rsidRPr="006B655E"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 w:rsidR="007C296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565DB6">
        <w:rPr>
          <w:rFonts w:ascii="Arial" w:hAnsi="Arial" w:cs="Arial"/>
          <w:sz w:val="16"/>
          <w:szCs w:val="18"/>
          <w:lang w:val="en-US"/>
        </w:rPr>
        <w:t>su</w:t>
      </w:r>
      <w:proofErr w:type="spellEnd"/>
      <w:r w:rsidR="007C296E" w:rsidRPr="006B655E">
        <w:rPr>
          <w:rFonts w:ascii="Arial" w:hAnsi="Arial" w:cs="Arial"/>
          <w:sz w:val="16"/>
          <w:szCs w:val="18"/>
        </w:rPr>
        <w:t xml:space="preserve"> 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7C296E" w:rsidRPr="006B655E">
        <w:rPr>
          <w:rFonts w:ascii="Arial" w:hAnsi="Arial" w:cs="Arial"/>
          <w:sz w:val="16"/>
          <w:szCs w:val="18"/>
        </w:rPr>
        <w:t>•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6B655E" w:rsidRPr="006B655E">
        <w:rPr>
          <w:rFonts w:ascii="Arial" w:hAnsi="Arial" w:cs="Arial"/>
          <w:sz w:val="16"/>
          <w:szCs w:val="18"/>
        </w:rPr>
        <w:t xml:space="preserve"> </w:t>
      </w:r>
      <w:r w:rsidR="00EA065E" w:rsidRPr="006B655E">
        <w:rPr>
          <w:rFonts w:ascii="Arial" w:hAnsi="Arial" w:cs="Arial"/>
          <w:sz w:val="16"/>
          <w:szCs w:val="18"/>
          <w:lang w:val="en-US"/>
        </w:rPr>
        <w:t>e</w:t>
      </w:r>
      <w:r w:rsidR="00EA065E" w:rsidRPr="006B655E">
        <w:rPr>
          <w:rFonts w:ascii="Arial" w:hAnsi="Arial" w:cs="Arial"/>
          <w:sz w:val="16"/>
          <w:szCs w:val="18"/>
        </w:rPr>
        <w:t>-</w:t>
      </w:r>
      <w:r w:rsidR="00EA065E" w:rsidRPr="006B655E">
        <w:rPr>
          <w:rFonts w:ascii="Arial" w:hAnsi="Arial" w:cs="Arial"/>
          <w:sz w:val="16"/>
          <w:szCs w:val="18"/>
          <w:lang w:val="en-US"/>
        </w:rPr>
        <w:t>mail</w:t>
      </w:r>
      <w:r w:rsidR="00DE09B4" w:rsidRPr="006B655E">
        <w:rPr>
          <w:rFonts w:ascii="Arial" w:hAnsi="Arial" w:cs="Arial"/>
          <w:sz w:val="16"/>
          <w:szCs w:val="18"/>
        </w:rPr>
        <w:t xml:space="preserve">: </w:t>
      </w:r>
      <w:r w:rsidR="00EA065E" w:rsidRPr="006B655E">
        <w:rPr>
          <w:rFonts w:ascii="Arial" w:hAnsi="Arial" w:cs="Arial"/>
          <w:sz w:val="16"/>
          <w:szCs w:val="18"/>
          <w:lang w:val="en-US"/>
        </w:rPr>
        <w:t>s</w:t>
      </w:r>
      <w:r w:rsidR="00EA065E" w:rsidRPr="006B655E">
        <w:rPr>
          <w:rFonts w:ascii="Arial" w:hAnsi="Arial" w:cs="Arial"/>
          <w:sz w:val="16"/>
          <w:szCs w:val="18"/>
        </w:rPr>
        <w:t>_</w:t>
      </w:r>
      <w:proofErr w:type="spellStart"/>
      <w:r w:rsidR="00EA065E" w:rsidRPr="006B655E"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 w:rsidR="00EA065E" w:rsidRPr="006B655E">
        <w:rPr>
          <w:rFonts w:ascii="Arial" w:hAnsi="Arial" w:cs="Arial"/>
          <w:sz w:val="16"/>
          <w:szCs w:val="18"/>
        </w:rPr>
        <w:t>@</w:t>
      </w:r>
      <w:r w:rsidR="00EA065E" w:rsidRPr="006B655E">
        <w:rPr>
          <w:rFonts w:ascii="Arial" w:hAnsi="Arial" w:cs="Arial"/>
          <w:sz w:val="16"/>
          <w:szCs w:val="18"/>
          <w:lang w:val="en-US"/>
        </w:rPr>
        <w:t>mail</w:t>
      </w:r>
      <w:r w:rsidR="00EA065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EA065E" w:rsidRPr="006B655E"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963973" w:rsidRDefault="00963973" w:rsidP="00BA2AB3">
      <w:pPr>
        <w:jc w:val="center"/>
        <w:rPr>
          <w:rFonts w:ascii="Times New Roman" w:hAnsi="Times New Roman" w:cs="Times New Roman"/>
          <w:b/>
          <w:sz w:val="32"/>
        </w:rPr>
      </w:pPr>
    </w:p>
    <w:p w:rsidR="00BA2AB3" w:rsidRDefault="00F5747D" w:rsidP="00BA2A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5F330E" w:rsidRPr="005F330E" w:rsidRDefault="00C41427" w:rsidP="00BA2A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11/1-4 от 29.04.2020</w:t>
      </w:r>
      <w:r w:rsidR="005F330E">
        <w:rPr>
          <w:rFonts w:ascii="Times New Roman" w:hAnsi="Times New Roman" w:cs="Times New Roman"/>
          <w:b/>
          <w:sz w:val="28"/>
        </w:rPr>
        <w:t xml:space="preserve"> г.</w:t>
      </w:r>
    </w:p>
    <w:p w:rsidR="00FE56F8" w:rsidRDefault="00565DB6" w:rsidP="00FE56F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Style w:val="FontStyle64"/>
          <w:b/>
          <w:sz w:val="28"/>
        </w:rPr>
        <w:t xml:space="preserve"> </w:t>
      </w:r>
      <w:r w:rsidR="00965883">
        <w:rPr>
          <w:rStyle w:val="FontStyle64"/>
          <w:b/>
          <w:sz w:val="28"/>
        </w:rPr>
        <w:t>«</w:t>
      </w:r>
      <w:r w:rsidR="00FE56F8" w:rsidRPr="00FE56F8">
        <w:rPr>
          <w:rStyle w:val="FontStyle64"/>
          <w:b/>
          <w:sz w:val="28"/>
        </w:rPr>
        <w:t>О</w:t>
      </w:r>
      <w:r w:rsidR="00DE5441">
        <w:rPr>
          <w:rStyle w:val="FontStyle64"/>
          <w:b/>
          <w:sz w:val="28"/>
        </w:rPr>
        <w:t xml:space="preserve"> внесении изменений в</w:t>
      </w:r>
      <w:r w:rsidR="00C41427">
        <w:rPr>
          <w:rStyle w:val="FontStyle64"/>
          <w:b/>
          <w:sz w:val="28"/>
        </w:rPr>
        <w:t xml:space="preserve"> Положение</w:t>
      </w:r>
      <w:r>
        <w:rPr>
          <w:rStyle w:val="FontStyle64"/>
          <w:b/>
          <w:sz w:val="28"/>
        </w:rPr>
        <w:t xml:space="preserve"> о</w:t>
      </w:r>
      <w:r w:rsidR="00FE56F8" w:rsidRPr="00FE56F8">
        <w:rPr>
          <w:rStyle w:val="FontStyle64"/>
          <w:b/>
          <w:sz w:val="28"/>
        </w:rPr>
        <w:t xml:space="preserve"> земельном налоге на межселенных территориях</w:t>
      </w:r>
      <w:r w:rsidR="00FE56F8" w:rsidRPr="00FE56F8">
        <w:rPr>
          <w:rFonts w:ascii="Times New Roman" w:hAnsi="Times New Roman" w:cs="Times New Roman"/>
          <w:sz w:val="32"/>
          <w:szCs w:val="28"/>
        </w:rPr>
        <w:t xml:space="preserve"> </w:t>
      </w:r>
      <w:r w:rsidR="00F26E1C" w:rsidRPr="00F26E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26E1C" w:rsidRPr="00F26E1C">
        <w:rPr>
          <w:rFonts w:ascii="Times New Roman" w:hAnsi="Times New Roman" w:cs="Times New Roman"/>
          <w:sz w:val="28"/>
          <w:szCs w:val="28"/>
        </w:rPr>
        <w:t xml:space="preserve"> </w:t>
      </w:r>
      <w:r w:rsidR="00F26E1C">
        <w:rPr>
          <w:rFonts w:ascii="Times New Roman" w:hAnsi="Times New Roman" w:cs="Times New Roman"/>
          <w:sz w:val="28"/>
          <w:szCs w:val="28"/>
        </w:rPr>
        <w:t>«</w:t>
      </w:r>
      <w:r w:rsidR="00F26E1C">
        <w:rPr>
          <w:rFonts w:ascii="Times New Roman" w:hAnsi="Times New Roman" w:cs="Times New Roman"/>
          <w:b/>
          <w:sz w:val="28"/>
          <w:szCs w:val="28"/>
        </w:rPr>
        <w:t>Сунженский район» Республики Ингушетия»</w:t>
      </w:r>
    </w:p>
    <w:p w:rsidR="00FE56F8" w:rsidRDefault="00FE56F8" w:rsidP="0097405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D2DC3" w:rsidRPr="00565DB6" w:rsidRDefault="00755B07" w:rsidP="00974051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FE56F8">
        <w:rPr>
          <w:szCs w:val="28"/>
        </w:rPr>
        <w:t xml:space="preserve">Налоговым кодексом Российской Федерации, </w:t>
      </w:r>
      <w:r w:rsidR="00452CEC">
        <w:rPr>
          <w:szCs w:val="28"/>
        </w:rPr>
        <w:t>Ф</w:t>
      </w:r>
      <w:r>
        <w:rPr>
          <w:szCs w:val="28"/>
        </w:rPr>
        <w:t>едеральным законом от 06.10.2003 N 131-ФЗ</w:t>
      </w:r>
      <w:r w:rsidR="00FE56F8">
        <w:rPr>
          <w:szCs w:val="28"/>
        </w:rPr>
        <w:t xml:space="preserve"> </w:t>
      </w:r>
      <w:r w:rsidR="00F5747D">
        <w:rPr>
          <w:szCs w:val="28"/>
        </w:rPr>
        <w:t>«</w:t>
      </w:r>
      <w:r>
        <w:rPr>
          <w:szCs w:val="28"/>
        </w:rPr>
        <w:t>Об общих принципах организации местного самоуп</w:t>
      </w:r>
      <w:r w:rsidR="00F5747D">
        <w:rPr>
          <w:szCs w:val="28"/>
        </w:rPr>
        <w:t>равления в Российской Федерации»</w:t>
      </w:r>
      <w:r>
        <w:rPr>
          <w:szCs w:val="28"/>
        </w:rPr>
        <w:t>,</w:t>
      </w:r>
      <w:r w:rsidR="00565DB6">
        <w:rPr>
          <w:szCs w:val="28"/>
        </w:rPr>
        <w:t xml:space="preserve"> </w:t>
      </w:r>
      <w:r w:rsidR="00F5747D">
        <w:rPr>
          <w:szCs w:val="28"/>
        </w:rPr>
        <w:t xml:space="preserve">Постановлением Правительства Российской Федерации от 3 апреля 2020 года </w:t>
      </w:r>
      <w:r w:rsidR="00F5747D">
        <w:rPr>
          <w:szCs w:val="28"/>
          <w:lang w:val="en-US"/>
        </w:rPr>
        <w:t>N</w:t>
      </w:r>
      <w:r w:rsidR="00DE5441">
        <w:rPr>
          <w:szCs w:val="28"/>
        </w:rPr>
        <w:t xml:space="preserve"> </w:t>
      </w:r>
      <w:r w:rsidR="00F5747D" w:rsidRPr="00F5747D">
        <w:rPr>
          <w:szCs w:val="28"/>
        </w:rPr>
        <w:t>434</w:t>
      </w:r>
      <w:r w:rsidR="00DE5441">
        <w:rPr>
          <w:rFonts w:ascii="&amp;quot" w:hAnsi="&amp;quot"/>
          <w:sz w:val="35"/>
          <w:szCs w:val="35"/>
        </w:rPr>
        <w:t xml:space="preserve"> </w:t>
      </w:r>
      <w:r w:rsidR="00F5747D">
        <w:rPr>
          <w:shd w:val="clear" w:color="auto" w:fill="FFFFFF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5747D">
        <w:rPr>
          <w:shd w:val="clear" w:color="auto" w:fill="FFFFFF"/>
        </w:rPr>
        <w:t>коронавирусной</w:t>
      </w:r>
      <w:proofErr w:type="spellEnd"/>
      <w:r w:rsidR="00F5747D">
        <w:rPr>
          <w:shd w:val="clear" w:color="auto" w:fill="FFFFFF"/>
        </w:rPr>
        <w:t xml:space="preserve"> инфекции»</w:t>
      </w:r>
      <w:r w:rsidR="00F5747D">
        <w:rPr>
          <w:szCs w:val="28"/>
        </w:rPr>
        <w:t xml:space="preserve"> </w:t>
      </w:r>
      <w:r w:rsidR="009044F5" w:rsidRPr="00586D22">
        <w:t>Распоряжение</w:t>
      </w:r>
      <w:r w:rsidR="009044F5">
        <w:t>м</w:t>
      </w:r>
      <w:r w:rsidR="009044F5" w:rsidRPr="00586D22">
        <w:t xml:space="preserve"> Главы Республики Ингушетия от 8 апреля 2020 г. N 83-рг </w:t>
      </w:r>
      <w:r w:rsidR="009044F5">
        <w:t>«</w:t>
      </w:r>
      <w:r w:rsidR="009044F5" w:rsidRPr="00586D22">
        <w:t xml:space="preserve">Об утверждении Плана первоочередных мероприятий по обеспечению социальной стабильности и устойчивого развития экономики Республики Ингушетия в условиях распространения </w:t>
      </w:r>
      <w:proofErr w:type="spellStart"/>
      <w:r w:rsidR="009044F5" w:rsidRPr="00586D22">
        <w:t>коронавирусной</w:t>
      </w:r>
      <w:proofErr w:type="spellEnd"/>
      <w:r w:rsidR="009044F5" w:rsidRPr="00586D22">
        <w:t xml:space="preserve"> инфекции (COVID-2019)</w:t>
      </w:r>
      <w:r w:rsidR="009044F5">
        <w:t>»</w:t>
      </w:r>
      <w:r w:rsidR="00F5747D">
        <w:t xml:space="preserve"> </w:t>
      </w:r>
      <w:r w:rsidR="00A21ED6" w:rsidRPr="00565DB6">
        <w:rPr>
          <w:szCs w:val="28"/>
        </w:rPr>
        <w:t>Сунженский районный Совет</w:t>
      </w:r>
      <w:r w:rsidR="00F5747D">
        <w:rPr>
          <w:szCs w:val="28"/>
        </w:rPr>
        <w:t xml:space="preserve"> депутатов решил</w:t>
      </w:r>
      <w:r w:rsidR="00565DB6">
        <w:rPr>
          <w:szCs w:val="28"/>
        </w:rPr>
        <w:t>:</w:t>
      </w:r>
    </w:p>
    <w:p w:rsidR="00586D22" w:rsidRPr="00FD2DC3" w:rsidRDefault="00586D22" w:rsidP="00974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A91" w:rsidRPr="00C96A91" w:rsidRDefault="00C96A91" w:rsidP="00974051">
      <w:pPr>
        <w:pStyle w:val="Style7"/>
        <w:widowControl/>
        <w:numPr>
          <w:ilvl w:val="0"/>
          <w:numId w:val="14"/>
        </w:numPr>
        <w:spacing w:before="48" w:after="240" w:line="276" w:lineRule="auto"/>
        <w:ind w:left="0" w:firstLine="142"/>
        <w:jc w:val="both"/>
        <w:rPr>
          <w:sz w:val="28"/>
        </w:rPr>
      </w:pPr>
      <w:r>
        <w:rPr>
          <w:rStyle w:val="FontStyle13"/>
          <w:sz w:val="28"/>
        </w:rPr>
        <w:t xml:space="preserve">Внести в </w:t>
      </w:r>
      <w:r w:rsidR="00C41427">
        <w:rPr>
          <w:rStyle w:val="FontStyle64"/>
          <w:sz w:val="28"/>
          <w:szCs w:val="28"/>
        </w:rPr>
        <w:t>Положение</w:t>
      </w:r>
      <w:r w:rsidRPr="00C96A91">
        <w:rPr>
          <w:rStyle w:val="FontStyle64"/>
          <w:sz w:val="28"/>
          <w:szCs w:val="28"/>
        </w:rPr>
        <w:t xml:space="preserve"> о земельном налоге на межселенных территориях</w:t>
      </w:r>
      <w:r w:rsidRPr="00C96A91">
        <w:rPr>
          <w:sz w:val="28"/>
          <w:szCs w:val="28"/>
        </w:rPr>
        <w:t xml:space="preserve"> муниципального образования «Сунженский район» Республики Ингушетия»</w:t>
      </w:r>
      <w:r w:rsidR="00C41427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 w:rsidR="00C41427">
        <w:rPr>
          <w:sz w:val="28"/>
          <w:szCs w:val="28"/>
        </w:rPr>
        <w:t>п</w:t>
      </w:r>
      <w:r w:rsidR="00C41427" w:rsidRPr="00C96A91">
        <w:rPr>
          <w:sz w:val="28"/>
          <w:szCs w:val="28"/>
        </w:rPr>
        <w:t>остановление</w:t>
      </w:r>
      <w:r w:rsidR="00C41427">
        <w:rPr>
          <w:sz w:val="28"/>
          <w:szCs w:val="28"/>
        </w:rPr>
        <w:t>м</w:t>
      </w:r>
      <w:r w:rsidR="00C41427" w:rsidRPr="00C96A91">
        <w:rPr>
          <w:sz w:val="28"/>
          <w:szCs w:val="28"/>
        </w:rPr>
        <w:t xml:space="preserve"> Сунженского районного Совета депутатов от 01.06.2018 г. № 34/2-3 </w:t>
      </w:r>
      <w:r>
        <w:rPr>
          <w:sz w:val="28"/>
          <w:szCs w:val="28"/>
        </w:rPr>
        <w:t>следующие изменения:</w:t>
      </w:r>
    </w:p>
    <w:p w:rsidR="003D25A5" w:rsidRDefault="00C96A91" w:rsidP="00974051">
      <w:pPr>
        <w:pStyle w:val="Style7"/>
        <w:widowControl/>
        <w:numPr>
          <w:ilvl w:val="0"/>
          <w:numId w:val="34"/>
        </w:numPr>
        <w:spacing w:before="48" w:line="276" w:lineRule="auto"/>
        <w:ind w:left="426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Раздел </w:t>
      </w:r>
      <w:r>
        <w:rPr>
          <w:rStyle w:val="FontStyle13"/>
          <w:sz w:val="28"/>
          <w:lang w:val="en-US"/>
        </w:rPr>
        <w:t>II</w:t>
      </w:r>
      <w:r>
        <w:rPr>
          <w:rStyle w:val="FontStyle13"/>
          <w:sz w:val="28"/>
        </w:rPr>
        <w:t xml:space="preserve"> изложить в следующей редакции:</w:t>
      </w:r>
    </w:p>
    <w:p w:rsidR="00DE5441" w:rsidRPr="00DE5441" w:rsidRDefault="00DE5441" w:rsidP="00974051">
      <w:pPr>
        <w:pStyle w:val="Style7"/>
        <w:widowControl/>
        <w:tabs>
          <w:tab w:val="left" w:pos="426"/>
        </w:tabs>
        <w:spacing w:before="48" w:line="276" w:lineRule="auto"/>
        <w:ind w:left="426"/>
        <w:jc w:val="both"/>
        <w:rPr>
          <w:rStyle w:val="FontStyle13"/>
          <w:sz w:val="28"/>
        </w:rPr>
      </w:pPr>
    </w:p>
    <w:p w:rsidR="00C96A91" w:rsidRPr="005E625B" w:rsidRDefault="00C96A91" w:rsidP="00974051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25B">
        <w:rPr>
          <w:rFonts w:ascii="Times New Roman" w:hAnsi="Times New Roman" w:cs="Times New Roman"/>
          <w:b/>
          <w:sz w:val="28"/>
          <w:szCs w:val="28"/>
        </w:rPr>
        <w:t>«</w:t>
      </w:r>
      <w:r w:rsidRPr="005E62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625B">
        <w:rPr>
          <w:rFonts w:ascii="Times New Roman" w:hAnsi="Times New Roman" w:cs="Times New Roman"/>
          <w:b/>
          <w:sz w:val="28"/>
          <w:szCs w:val="28"/>
        </w:rPr>
        <w:t>. Налоговые ставки</w:t>
      </w:r>
    </w:p>
    <w:p w:rsidR="00C96A91" w:rsidRPr="005E625B" w:rsidRDefault="00C96A91" w:rsidP="00974051">
      <w:pPr>
        <w:pStyle w:val="a6"/>
        <w:spacing w:line="276" w:lineRule="auto"/>
        <w:jc w:val="both"/>
        <w:rPr>
          <w:szCs w:val="28"/>
        </w:rPr>
      </w:pPr>
    </w:p>
    <w:p w:rsidR="003D25A5" w:rsidRPr="005E625B" w:rsidRDefault="00C96A91" w:rsidP="00974051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  <w:r w:rsidRPr="005E625B">
        <w:rPr>
          <w:szCs w:val="28"/>
        </w:rPr>
        <w:t xml:space="preserve">    2. Ставка земельного налога устанавливается в размере 0,3 процента от кадастровой стоимости в отношении земельных участков:</w:t>
      </w:r>
    </w:p>
    <w:p w:rsidR="003D25A5" w:rsidRPr="005E625B" w:rsidRDefault="003D25A5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szCs w:val="28"/>
        </w:rPr>
        <w:lastRenderedPageBreak/>
        <w:t xml:space="preserve">- </w:t>
      </w:r>
      <w:r w:rsidRPr="005E625B">
        <w:rPr>
          <w:color w:val="22272F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25A5" w:rsidRPr="005E625B" w:rsidRDefault="003D25A5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color w:val="22272F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D25A5" w:rsidRPr="005E625B" w:rsidRDefault="003D25A5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color w:val="22272F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anchor="/document/71732780/entry/306" w:history="1">
        <w:r w:rsidRPr="005E625B">
          <w:rPr>
            <w:szCs w:val="28"/>
          </w:rPr>
          <w:t>Федеральным законом</w:t>
        </w:r>
      </w:hyperlink>
      <w:r w:rsidRPr="005E625B">
        <w:rPr>
          <w:color w:val="22272F"/>
          <w:szCs w:val="28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D25A5" w:rsidRPr="005E625B" w:rsidRDefault="003D25A5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color w:val="22272F"/>
          <w:szCs w:val="28"/>
        </w:rPr>
        <w:t xml:space="preserve">- ограниченных в обороте в соответствии с </w:t>
      </w:r>
      <w:hyperlink r:id="rId8" w:anchor="/document/12124624/entry/2704" w:history="1">
        <w:r w:rsidRPr="005E625B">
          <w:rPr>
            <w:szCs w:val="28"/>
          </w:rPr>
          <w:t>законодательством</w:t>
        </w:r>
      </w:hyperlink>
      <w:r w:rsidRPr="005E625B">
        <w:rPr>
          <w:szCs w:val="28"/>
        </w:rPr>
        <w:t xml:space="preserve"> </w:t>
      </w:r>
      <w:r w:rsidRPr="005E625B">
        <w:rPr>
          <w:color w:val="22272F"/>
          <w:szCs w:val="28"/>
        </w:rPr>
        <w:t>Российской Федерации, предоставленных для обеспечения обороны,</w:t>
      </w:r>
      <w:r w:rsidR="00DE5441" w:rsidRPr="005E625B">
        <w:rPr>
          <w:color w:val="22272F"/>
          <w:szCs w:val="28"/>
        </w:rPr>
        <w:t xml:space="preserve"> безопасности и таможенных нужд.</w:t>
      </w:r>
    </w:p>
    <w:p w:rsidR="003D25A5" w:rsidRPr="005E625B" w:rsidRDefault="003D25A5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color w:val="22272F"/>
          <w:szCs w:val="28"/>
        </w:rPr>
        <w:t xml:space="preserve">   </w:t>
      </w:r>
      <w:r w:rsidR="00DE5441" w:rsidRPr="005E625B">
        <w:rPr>
          <w:color w:val="22272F"/>
          <w:szCs w:val="28"/>
        </w:rPr>
        <w:t xml:space="preserve"> </w:t>
      </w:r>
      <w:r w:rsidRPr="005E625B">
        <w:rPr>
          <w:color w:val="22272F"/>
          <w:szCs w:val="28"/>
        </w:rPr>
        <w:t xml:space="preserve">3. </w:t>
      </w:r>
      <w:r w:rsidR="00DE5441" w:rsidRPr="005E625B">
        <w:rPr>
          <w:color w:val="22272F"/>
          <w:szCs w:val="28"/>
        </w:rPr>
        <w:t xml:space="preserve">   </w:t>
      </w:r>
      <w:r w:rsidRPr="005E625B">
        <w:rPr>
          <w:color w:val="22272F"/>
          <w:szCs w:val="28"/>
        </w:rPr>
        <w:t>1,5 процента в отно</w:t>
      </w:r>
      <w:r w:rsidR="00DE5441" w:rsidRPr="005E625B">
        <w:rPr>
          <w:color w:val="22272F"/>
          <w:szCs w:val="28"/>
        </w:rPr>
        <w:t>шении прочих земельных участков.</w:t>
      </w:r>
    </w:p>
    <w:p w:rsidR="00C96A91" w:rsidRDefault="00DE5441" w:rsidP="00974051">
      <w:pPr>
        <w:pStyle w:val="a6"/>
        <w:tabs>
          <w:tab w:val="left" w:pos="284"/>
        </w:tabs>
        <w:spacing w:line="276" w:lineRule="auto"/>
        <w:jc w:val="both"/>
        <w:rPr>
          <w:color w:val="22272F"/>
          <w:szCs w:val="28"/>
        </w:rPr>
      </w:pPr>
      <w:r w:rsidRPr="005E625B">
        <w:rPr>
          <w:color w:val="22272F"/>
          <w:szCs w:val="28"/>
        </w:rPr>
        <w:t xml:space="preserve">    </w:t>
      </w:r>
      <w:r w:rsidR="003D25A5" w:rsidRPr="005E625B">
        <w:rPr>
          <w:color w:val="22272F"/>
          <w:szCs w:val="28"/>
        </w:rPr>
        <w:t>3.1. 1,</w:t>
      </w:r>
      <w:r w:rsidR="007446C7" w:rsidRPr="005E625B">
        <w:rPr>
          <w:color w:val="22272F"/>
          <w:szCs w:val="28"/>
        </w:rPr>
        <w:t>0 процента в отношении земельных участков, используемых субъектами малого и среднего предпринимательства в соответствии с утвержденным Перечнем наиболее пострадавших отраслей с 01.01.2020 по 31.12.2020</w:t>
      </w:r>
      <w:r w:rsidRPr="005E625B">
        <w:rPr>
          <w:color w:val="22272F"/>
          <w:szCs w:val="28"/>
        </w:rPr>
        <w:t>.»</w:t>
      </w:r>
    </w:p>
    <w:p w:rsidR="005E625B" w:rsidRPr="005E625B" w:rsidRDefault="005E625B" w:rsidP="00974051">
      <w:pPr>
        <w:pStyle w:val="a6"/>
        <w:numPr>
          <w:ilvl w:val="0"/>
          <w:numId w:val="34"/>
        </w:numPr>
        <w:tabs>
          <w:tab w:val="left" w:pos="284"/>
        </w:tabs>
        <w:spacing w:line="276" w:lineRule="auto"/>
        <w:ind w:left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разделе </w:t>
      </w:r>
      <w:r>
        <w:rPr>
          <w:rStyle w:val="FontStyle13"/>
          <w:sz w:val="28"/>
          <w:szCs w:val="28"/>
          <w:lang w:val="en-US"/>
        </w:rPr>
        <w:t>IV</w:t>
      </w:r>
      <w:r w:rsidRPr="003E7A6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пункты </w:t>
      </w:r>
      <w:r w:rsidR="003E7A68">
        <w:rPr>
          <w:rStyle w:val="FontStyle13"/>
          <w:sz w:val="28"/>
          <w:szCs w:val="28"/>
        </w:rPr>
        <w:t>8 – 10 исключить.;</w:t>
      </w:r>
    </w:p>
    <w:p w:rsidR="00FE56F8" w:rsidRDefault="00676E5D" w:rsidP="00974051">
      <w:pPr>
        <w:pStyle w:val="Style7"/>
        <w:widowControl/>
        <w:spacing w:before="34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</w:t>
      </w:r>
      <w:r w:rsidR="003E7A68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 xml:space="preserve"> </w:t>
      </w:r>
      <w:r w:rsidR="00963263">
        <w:rPr>
          <w:rStyle w:val="FontStyle13"/>
          <w:sz w:val="28"/>
        </w:rPr>
        <w:t>2</w:t>
      </w:r>
      <w:r w:rsidR="005E625B">
        <w:rPr>
          <w:rStyle w:val="FontStyle13"/>
          <w:sz w:val="28"/>
        </w:rPr>
        <w:t xml:space="preserve">. </w:t>
      </w:r>
      <w:r w:rsidR="00F7284C">
        <w:rPr>
          <w:rStyle w:val="FontStyle13"/>
          <w:sz w:val="28"/>
        </w:rPr>
        <w:t>Администрации Сунженского муниципального района н</w:t>
      </w:r>
      <w:r w:rsidR="00DE5441" w:rsidRPr="00FE56F8">
        <w:rPr>
          <w:rStyle w:val="FontStyle13"/>
          <w:sz w:val="28"/>
        </w:rPr>
        <w:t>аправить настоящее</w:t>
      </w:r>
      <w:r w:rsidR="00DE5441">
        <w:rPr>
          <w:rStyle w:val="FontStyle13"/>
          <w:sz w:val="28"/>
        </w:rPr>
        <w:t xml:space="preserve"> решение</w:t>
      </w:r>
      <w:r w:rsidR="00FE56F8" w:rsidRPr="00FE56F8">
        <w:rPr>
          <w:rStyle w:val="FontStyle13"/>
          <w:sz w:val="28"/>
        </w:rPr>
        <w:t xml:space="preserve"> в МИ ФНС РФ по РИ №2</w:t>
      </w:r>
      <w:r w:rsidR="00963263">
        <w:rPr>
          <w:rStyle w:val="FontStyle13"/>
          <w:sz w:val="28"/>
        </w:rPr>
        <w:t xml:space="preserve"> в установленный Налоговым кодексом Российской Федерации</w:t>
      </w:r>
      <w:r w:rsidR="00DE5441">
        <w:rPr>
          <w:rStyle w:val="FontStyle13"/>
          <w:sz w:val="28"/>
        </w:rPr>
        <w:t xml:space="preserve"> срок</w:t>
      </w:r>
      <w:r w:rsidR="004660D0">
        <w:rPr>
          <w:rStyle w:val="FontStyle13"/>
          <w:sz w:val="28"/>
        </w:rPr>
        <w:t>.</w:t>
      </w:r>
    </w:p>
    <w:p w:rsidR="00963263" w:rsidRDefault="00963263" w:rsidP="00974051">
      <w:pPr>
        <w:pStyle w:val="Style7"/>
        <w:widowControl/>
        <w:spacing w:before="34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  3. Рекомендовать органам местного самоуправления сельских поселений принять соответствующие решения.</w:t>
      </w:r>
    </w:p>
    <w:p w:rsidR="00963263" w:rsidRDefault="00963263" w:rsidP="00974051">
      <w:pPr>
        <w:pStyle w:val="Style7"/>
        <w:widowControl/>
        <w:spacing w:before="34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  4. Опубликовать настоящее решение в установленном порядке.</w:t>
      </w:r>
    </w:p>
    <w:p w:rsidR="00C41427" w:rsidRDefault="00676E5D" w:rsidP="00974051">
      <w:pPr>
        <w:pStyle w:val="Style7"/>
        <w:widowControl/>
        <w:spacing w:before="38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 </w:t>
      </w:r>
      <w:r w:rsidR="003E7A68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 xml:space="preserve"> </w:t>
      </w:r>
      <w:r w:rsidR="00DE5441">
        <w:rPr>
          <w:rStyle w:val="FontStyle13"/>
          <w:sz w:val="28"/>
        </w:rPr>
        <w:t>3</w:t>
      </w:r>
      <w:r w:rsidR="00D51428">
        <w:rPr>
          <w:rStyle w:val="FontStyle13"/>
          <w:sz w:val="28"/>
        </w:rPr>
        <w:t xml:space="preserve">. </w:t>
      </w:r>
      <w:r w:rsidR="00DE5441">
        <w:rPr>
          <w:rStyle w:val="FontStyle13"/>
          <w:sz w:val="28"/>
        </w:rPr>
        <w:t>Настоящее решение вступает в силу с момента опубликования</w:t>
      </w:r>
      <w:r w:rsidR="00D51428">
        <w:rPr>
          <w:rStyle w:val="FontStyle13"/>
          <w:sz w:val="28"/>
        </w:rPr>
        <w:t>.</w:t>
      </w:r>
    </w:p>
    <w:p w:rsidR="00974051" w:rsidRPr="00974051" w:rsidRDefault="00974051" w:rsidP="00974051">
      <w:pPr>
        <w:pStyle w:val="Style7"/>
        <w:widowControl/>
        <w:spacing w:before="38" w:line="276" w:lineRule="auto"/>
        <w:jc w:val="both"/>
        <w:rPr>
          <w:sz w:val="28"/>
        </w:rPr>
      </w:pPr>
      <w:bookmarkStart w:id="2" w:name="_GoBack"/>
      <w:bookmarkEnd w:id="2"/>
    </w:p>
    <w:p w:rsidR="00D51428" w:rsidRDefault="00D51428" w:rsidP="00D51428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</w:t>
      </w:r>
      <w:r w:rsidR="00C414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E54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51428" w:rsidRDefault="00D51428" w:rsidP="00D51428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Сунженского районного Совета                 </w:t>
      </w:r>
      <w:r w:rsidR="00C414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Сунженского муниципального</w:t>
      </w:r>
    </w:p>
    <w:p w:rsidR="00D51428" w:rsidRDefault="00D51428" w:rsidP="00963973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депутатов                                            </w:t>
      </w:r>
      <w:r w:rsidR="00C414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54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63973" w:rsidRDefault="00963973" w:rsidP="00963973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973" w:rsidRPr="00963973" w:rsidRDefault="00D51428" w:rsidP="00D51428">
      <w:pPr>
        <w:tabs>
          <w:tab w:val="left" w:pos="6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D5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441" w:rsidRPr="00DE544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DE5441" w:rsidRPr="00DE5441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441">
        <w:rPr>
          <w:rFonts w:ascii="Times New Roman" w:hAnsi="Times New Roman" w:cs="Times New Roman"/>
          <w:sz w:val="28"/>
          <w:szCs w:val="28"/>
        </w:rPr>
        <w:t xml:space="preserve">      </w:t>
      </w:r>
      <w:r w:rsidR="00C41427">
        <w:rPr>
          <w:rFonts w:ascii="Times New Roman" w:hAnsi="Times New Roman" w:cs="Times New Roman"/>
          <w:sz w:val="28"/>
          <w:szCs w:val="28"/>
        </w:rPr>
        <w:t xml:space="preserve"> </w:t>
      </w:r>
      <w:r w:rsidR="00DE5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E5441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DE5441">
        <w:rPr>
          <w:rFonts w:ascii="Times New Roman" w:hAnsi="Times New Roman" w:cs="Times New Roman"/>
          <w:b/>
          <w:sz w:val="28"/>
          <w:szCs w:val="28"/>
        </w:rPr>
        <w:t>Дзейтов</w:t>
      </w:r>
      <w:proofErr w:type="spellEnd"/>
    </w:p>
    <w:bookmarkEnd w:id="0"/>
    <w:bookmarkEnd w:id="1"/>
    <w:p w:rsidR="00E81497" w:rsidRPr="00E81497" w:rsidRDefault="00E81497" w:rsidP="00E81497">
      <w:pPr>
        <w:pStyle w:val="a6"/>
        <w:spacing w:line="276" w:lineRule="auto"/>
        <w:jc w:val="both"/>
        <w:rPr>
          <w:sz w:val="24"/>
        </w:rPr>
      </w:pPr>
    </w:p>
    <w:p w:rsidR="00755B07" w:rsidRDefault="00755B07" w:rsidP="00C90CD6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07" w:rsidRPr="00945DD4" w:rsidRDefault="00945DD4" w:rsidP="00E0467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07" w:rsidRDefault="00755B07" w:rsidP="00452C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74F" w:rsidRPr="00945DD4" w:rsidRDefault="00F7574F" w:rsidP="00452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74F" w:rsidRDefault="00F7574F" w:rsidP="00452C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B07" w:rsidRPr="00E04671" w:rsidRDefault="00755B07" w:rsidP="00E04671">
      <w:pPr>
        <w:tabs>
          <w:tab w:val="left" w:pos="6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5B07" w:rsidRPr="00E04671" w:rsidSect="00F728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18"/>
    <w:multiLevelType w:val="hybridMultilevel"/>
    <w:tmpl w:val="49E68AA8"/>
    <w:lvl w:ilvl="0" w:tplc="DA34A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D7693"/>
    <w:multiLevelType w:val="hybridMultilevel"/>
    <w:tmpl w:val="3962B658"/>
    <w:lvl w:ilvl="0" w:tplc="B34A8BF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64F245D"/>
    <w:multiLevelType w:val="hybridMultilevel"/>
    <w:tmpl w:val="63681306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FB1"/>
    <w:multiLevelType w:val="hybridMultilevel"/>
    <w:tmpl w:val="B3CC3B1E"/>
    <w:lvl w:ilvl="0" w:tplc="607039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94E"/>
    <w:multiLevelType w:val="hybridMultilevel"/>
    <w:tmpl w:val="4E0CA762"/>
    <w:lvl w:ilvl="0" w:tplc="F098B6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7FA"/>
    <w:multiLevelType w:val="hybridMultilevel"/>
    <w:tmpl w:val="7CF07594"/>
    <w:lvl w:ilvl="0" w:tplc="F098B6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B3ED8"/>
    <w:multiLevelType w:val="hybridMultilevel"/>
    <w:tmpl w:val="969A16A4"/>
    <w:lvl w:ilvl="0" w:tplc="571E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CFF"/>
    <w:multiLevelType w:val="hybridMultilevel"/>
    <w:tmpl w:val="C07A9050"/>
    <w:lvl w:ilvl="0" w:tplc="F098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FB5"/>
    <w:multiLevelType w:val="hybridMultilevel"/>
    <w:tmpl w:val="02667446"/>
    <w:lvl w:ilvl="0" w:tplc="51741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832"/>
    <w:multiLevelType w:val="hybridMultilevel"/>
    <w:tmpl w:val="CD8C11A8"/>
    <w:lvl w:ilvl="0" w:tplc="CD386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C0590"/>
    <w:multiLevelType w:val="hybridMultilevel"/>
    <w:tmpl w:val="1BA4C0BE"/>
    <w:lvl w:ilvl="0" w:tplc="B202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EFA"/>
    <w:multiLevelType w:val="hybridMultilevel"/>
    <w:tmpl w:val="9E720944"/>
    <w:lvl w:ilvl="0" w:tplc="34A2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40B92"/>
    <w:multiLevelType w:val="hybridMultilevel"/>
    <w:tmpl w:val="F0A0E40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9C58D3"/>
    <w:multiLevelType w:val="hybridMultilevel"/>
    <w:tmpl w:val="A566D3D4"/>
    <w:lvl w:ilvl="0" w:tplc="AB207C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042A3"/>
    <w:multiLevelType w:val="hybridMultilevel"/>
    <w:tmpl w:val="73E0E66C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344"/>
    <w:multiLevelType w:val="hybridMultilevel"/>
    <w:tmpl w:val="2AAC974E"/>
    <w:lvl w:ilvl="0" w:tplc="B2DA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3A08"/>
    <w:multiLevelType w:val="hybridMultilevel"/>
    <w:tmpl w:val="9DB6D7FA"/>
    <w:lvl w:ilvl="0" w:tplc="A3768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783D95"/>
    <w:multiLevelType w:val="hybridMultilevel"/>
    <w:tmpl w:val="5914A5EE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3B37"/>
    <w:multiLevelType w:val="multilevel"/>
    <w:tmpl w:val="FA1A419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9" w15:restartNumberingAfterBreak="0">
    <w:nsid w:val="5EC02D36"/>
    <w:multiLevelType w:val="hybridMultilevel"/>
    <w:tmpl w:val="D6CC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C17E4"/>
    <w:multiLevelType w:val="hybridMultilevel"/>
    <w:tmpl w:val="09C642A8"/>
    <w:lvl w:ilvl="0" w:tplc="03EE2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1CAF"/>
    <w:multiLevelType w:val="hybridMultilevel"/>
    <w:tmpl w:val="DFC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C10"/>
    <w:multiLevelType w:val="hybridMultilevel"/>
    <w:tmpl w:val="89DAE02C"/>
    <w:lvl w:ilvl="0" w:tplc="EF38E4C2">
      <w:start w:val="1"/>
      <w:numFmt w:val="decimal"/>
      <w:lvlText w:val="%1."/>
      <w:lvlJc w:val="left"/>
      <w:pPr>
        <w:ind w:left="1919" w:hanging="109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3" w15:restartNumberingAfterBreak="0">
    <w:nsid w:val="698312F5"/>
    <w:multiLevelType w:val="hybridMultilevel"/>
    <w:tmpl w:val="95E4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B4F15"/>
    <w:multiLevelType w:val="hybridMultilevel"/>
    <w:tmpl w:val="333AB1D8"/>
    <w:lvl w:ilvl="0" w:tplc="37A0467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D24793"/>
    <w:multiLevelType w:val="hybridMultilevel"/>
    <w:tmpl w:val="F196B55C"/>
    <w:lvl w:ilvl="0" w:tplc="4880A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E43"/>
    <w:multiLevelType w:val="hybridMultilevel"/>
    <w:tmpl w:val="32ECF6CE"/>
    <w:lvl w:ilvl="0" w:tplc="62E6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0ADA"/>
    <w:multiLevelType w:val="hybridMultilevel"/>
    <w:tmpl w:val="9780A39E"/>
    <w:lvl w:ilvl="0" w:tplc="68B68A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76128DF"/>
    <w:multiLevelType w:val="hybridMultilevel"/>
    <w:tmpl w:val="B986B8E8"/>
    <w:lvl w:ilvl="0" w:tplc="E1E82A94">
      <w:start w:val="4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 w15:restartNumberingAfterBreak="0">
    <w:nsid w:val="77B231A6"/>
    <w:multiLevelType w:val="hybridMultilevel"/>
    <w:tmpl w:val="B6F2083C"/>
    <w:lvl w:ilvl="0" w:tplc="22405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46056"/>
    <w:multiLevelType w:val="hybridMultilevel"/>
    <w:tmpl w:val="2228D878"/>
    <w:lvl w:ilvl="0" w:tplc="0C6E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3EAA"/>
    <w:multiLevelType w:val="hybridMultilevel"/>
    <w:tmpl w:val="A42241BE"/>
    <w:lvl w:ilvl="0" w:tplc="71B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80959"/>
    <w:multiLevelType w:val="hybridMultilevel"/>
    <w:tmpl w:val="1D1E8E5E"/>
    <w:lvl w:ilvl="0" w:tplc="4D68FF72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0"/>
  </w:num>
  <w:num w:numId="12">
    <w:abstractNumId w:val="1"/>
  </w:num>
  <w:num w:numId="13">
    <w:abstractNumId w:val="28"/>
  </w:num>
  <w:num w:numId="14">
    <w:abstractNumId w:val="11"/>
  </w:num>
  <w:num w:numId="15">
    <w:abstractNumId w:val="26"/>
  </w:num>
  <w:num w:numId="16">
    <w:abstractNumId w:val="0"/>
  </w:num>
  <w:num w:numId="17">
    <w:abstractNumId w:val="24"/>
  </w:num>
  <w:num w:numId="18">
    <w:abstractNumId w:val="27"/>
  </w:num>
  <w:num w:numId="19">
    <w:abstractNumId w:val="6"/>
  </w:num>
  <w:num w:numId="20">
    <w:abstractNumId w:val="25"/>
  </w:num>
  <w:num w:numId="21">
    <w:abstractNumId w:val="30"/>
  </w:num>
  <w:num w:numId="22">
    <w:abstractNumId w:val="10"/>
  </w:num>
  <w:num w:numId="23">
    <w:abstractNumId w:val="9"/>
  </w:num>
  <w:num w:numId="24">
    <w:abstractNumId w:val="15"/>
  </w:num>
  <w:num w:numId="25">
    <w:abstractNumId w:val="29"/>
  </w:num>
  <w:num w:numId="26">
    <w:abstractNumId w:val="31"/>
  </w:num>
  <w:num w:numId="27">
    <w:abstractNumId w:val="8"/>
  </w:num>
  <w:num w:numId="28">
    <w:abstractNumId w:val="5"/>
  </w:num>
  <w:num w:numId="29">
    <w:abstractNumId w:val="7"/>
  </w:num>
  <w:num w:numId="30">
    <w:abstractNumId w:val="4"/>
  </w:num>
  <w:num w:numId="31">
    <w:abstractNumId w:val="14"/>
  </w:num>
  <w:num w:numId="32">
    <w:abstractNumId w:val="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B3"/>
    <w:rsid w:val="0001344B"/>
    <w:rsid w:val="00021CEA"/>
    <w:rsid w:val="00057986"/>
    <w:rsid w:val="000601EC"/>
    <w:rsid w:val="0007598A"/>
    <w:rsid w:val="0009470F"/>
    <w:rsid w:val="000B4BA6"/>
    <w:rsid w:val="000F4F83"/>
    <w:rsid w:val="00106F9B"/>
    <w:rsid w:val="001114AD"/>
    <w:rsid w:val="00112859"/>
    <w:rsid w:val="00117055"/>
    <w:rsid w:val="00131156"/>
    <w:rsid w:val="00131577"/>
    <w:rsid w:val="00142D6C"/>
    <w:rsid w:val="00145BFC"/>
    <w:rsid w:val="00145DC6"/>
    <w:rsid w:val="001D11BB"/>
    <w:rsid w:val="001D793D"/>
    <w:rsid w:val="001D7E00"/>
    <w:rsid w:val="001F245F"/>
    <w:rsid w:val="00201509"/>
    <w:rsid w:val="002108D5"/>
    <w:rsid w:val="002130BA"/>
    <w:rsid w:val="0024275B"/>
    <w:rsid w:val="00252FA6"/>
    <w:rsid w:val="002F7C6A"/>
    <w:rsid w:val="00332D48"/>
    <w:rsid w:val="0033666A"/>
    <w:rsid w:val="00341A6C"/>
    <w:rsid w:val="00347F23"/>
    <w:rsid w:val="003633DC"/>
    <w:rsid w:val="00384EAF"/>
    <w:rsid w:val="003920F3"/>
    <w:rsid w:val="003B2EE5"/>
    <w:rsid w:val="003C692F"/>
    <w:rsid w:val="003D25A5"/>
    <w:rsid w:val="003E7A68"/>
    <w:rsid w:val="00430205"/>
    <w:rsid w:val="00442A22"/>
    <w:rsid w:val="00451221"/>
    <w:rsid w:val="00452CEC"/>
    <w:rsid w:val="004660D0"/>
    <w:rsid w:val="004E5A95"/>
    <w:rsid w:val="004F5CF0"/>
    <w:rsid w:val="00506053"/>
    <w:rsid w:val="00524E74"/>
    <w:rsid w:val="005551F3"/>
    <w:rsid w:val="005611A4"/>
    <w:rsid w:val="00565DB6"/>
    <w:rsid w:val="00586D22"/>
    <w:rsid w:val="005C41F7"/>
    <w:rsid w:val="005D0808"/>
    <w:rsid w:val="005E625B"/>
    <w:rsid w:val="005F330E"/>
    <w:rsid w:val="005F6D57"/>
    <w:rsid w:val="0061165D"/>
    <w:rsid w:val="006218A8"/>
    <w:rsid w:val="00640A5C"/>
    <w:rsid w:val="0064479E"/>
    <w:rsid w:val="006558D1"/>
    <w:rsid w:val="00672916"/>
    <w:rsid w:val="00676E5D"/>
    <w:rsid w:val="0069053B"/>
    <w:rsid w:val="006B00B8"/>
    <w:rsid w:val="006B655E"/>
    <w:rsid w:val="00703C7C"/>
    <w:rsid w:val="00711FB1"/>
    <w:rsid w:val="007278B1"/>
    <w:rsid w:val="007406BF"/>
    <w:rsid w:val="007446C7"/>
    <w:rsid w:val="00751B83"/>
    <w:rsid w:val="00755B07"/>
    <w:rsid w:val="007906D5"/>
    <w:rsid w:val="007B3F15"/>
    <w:rsid w:val="007C296E"/>
    <w:rsid w:val="007C4F47"/>
    <w:rsid w:val="007E513F"/>
    <w:rsid w:val="00812F51"/>
    <w:rsid w:val="008529D2"/>
    <w:rsid w:val="00853680"/>
    <w:rsid w:val="00875FF1"/>
    <w:rsid w:val="008B129E"/>
    <w:rsid w:val="008C0CB6"/>
    <w:rsid w:val="008F1D22"/>
    <w:rsid w:val="009044F5"/>
    <w:rsid w:val="0090590F"/>
    <w:rsid w:val="00922AF0"/>
    <w:rsid w:val="0093398E"/>
    <w:rsid w:val="00945DD4"/>
    <w:rsid w:val="00963263"/>
    <w:rsid w:val="00963973"/>
    <w:rsid w:val="00965883"/>
    <w:rsid w:val="00974051"/>
    <w:rsid w:val="009A358E"/>
    <w:rsid w:val="009F15AE"/>
    <w:rsid w:val="009F6BB8"/>
    <w:rsid w:val="00A21ED6"/>
    <w:rsid w:val="00A2791F"/>
    <w:rsid w:val="00A54F77"/>
    <w:rsid w:val="00A57390"/>
    <w:rsid w:val="00A574D7"/>
    <w:rsid w:val="00A75ECE"/>
    <w:rsid w:val="00AA0EBD"/>
    <w:rsid w:val="00AE3487"/>
    <w:rsid w:val="00B026AE"/>
    <w:rsid w:val="00B17193"/>
    <w:rsid w:val="00B2188E"/>
    <w:rsid w:val="00B4268C"/>
    <w:rsid w:val="00B51FA1"/>
    <w:rsid w:val="00B90D3B"/>
    <w:rsid w:val="00B96734"/>
    <w:rsid w:val="00BA2AB3"/>
    <w:rsid w:val="00BC51DB"/>
    <w:rsid w:val="00BD3EF6"/>
    <w:rsid w:val="00C22FF1"/>
    <w:rsid w:val="00C41427"/>
    <w:rsid w:val="00C90CD6"/>
    <w:rsid w:val="00C96A91"/>
    <w:rsid w:val="00CD1AE7"/>
    <w:rsid w:val="00D32C3C"/>
    <w:rsid w:val="00D432C5"/>
    <w:rsid w:val="00D51428"/>
    <w:rsid w:val="00D60964"/>
    <w:rsid w:val="00D708CD"/>
    <w:rsid w:val="00DA3007"/>
    <w:rsid w:val="00DB0BE4"/>
    <w:rsid w:val="00DD1D6F"/>
    <w:rsid w:val="00DE09B4"/>
    <w:rsid w:val="00DE5441"/>
    <w:rsid w:val="00E04671"/>
    <w:rsid w:val="00E21670"/>
    <w:rsid w:val="00E47EC9"/>
    <w:rsid w:val="00E76CD3"/>
    <w:rsid w:val="00E81497"/>
    <w:rsid w:val="00E90300"/>
    <w:rsid w:val="00EA065E"/>
    <w:rsid w:val="00EB0E53"/>
    <w:rsid w:val="00EB24FE"/>
    <w:rsid w:val="00EB449E"/>
    <w:rsid w:val="00EC5EF8"/>
    <w:rsid w:val="00EE7775"/>
    <w:rsid w:val="00F106AA"/>
    <w:rsid w:val="00F26E1C"/>
    <w:rsid w:val="00F5747D"/>
    <w:rsid w:val="00F62DCF"/>
    <w:rsid w:val="00F7284C"/>
    <w:rsid w:val="00F74867"/>
    <w:rsid w:val="00F7574F"/>
    <w:rsid w:val="00F92341"/>
    <w:rsid w:val="00FD2DC3"/>
    <w:rsid w:val="00FE149E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1AC95639"/>
  <w15:docId w15:val="{8E82D4EC-07FE-4CF4-8F44-08B0F0D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3C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9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5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3F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B3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B3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3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4">
    <w:name w:val="Font Style64"/>
    <w:basedOn w:val="a0"/>
    <w:uiPriority w:val="99"/>
    <w:rsid w:val="00FE56F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E56F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60D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660D0"/>
  </w:style>
  <w:style w:type="character" w:customStyle="1" w:styleId="aa">
    <w:name w:val="Гипертекстовая ссылка"/>
    <w:basedOn w:val="a0"/>
    <w:uiPriority w:val="99"/>
    <w:rsid w:val="00A574D7"/>
    <w:rPr>
      <w:color w:val="106BBE"/>
    </w:rPr>
  </w:style>
  <w:style w:type="paragraph" w:customStyle="1" w:styleId="s1">
    <w:name w:val="s_1"/>
    <w:basedOn w:val="a"/>
    <w:rsid w:val="003D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Anzor</cp:lastModifiedBy>
  <cp:revision>17</cp:revision>
  <cp:lastPrinted>2010-12-01T14:42:00Z</cp:lastPrinted>
  <dcterms:created xsi:type="dcterms:W3CDTF">2010-12-01T14:05:00Z</dcterms:created>
  <dcterms:modified xsi:type="dcterms:W3CDTF">2020-04-28T17:52:00Z</dcterms:modified>
</cp:coreProperties>
</file>